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B1D9B" w14:textId="77777777" w:rsidR="00074C9A" w:rsidRDefault="00074C9A" w:rsidP="004432B9">
      <w:pPr>
        <w:jc w:val="center"/>
        <w:rPr>
          <w:b/>
          <w:sz w:val="20"/>
          <w:u w:val="single"/>
        </w:rPr>
      </w:pPr>
      <w:bookmarkStart w:id="0" w:name="_GoBack"/>
      <w:bookmarkEnd w:id="0"/>
    </w:p>
    <w:p w14:paraId="5B3B8A30" w14:textId="77777777" w:rsidR="004432B9" w:rsidRPr="00FD0F97" w:rsidRDefault="004432B9" w:rsidP="004432B9">
      <w:pPr>
        <w:jc w:val="center"/>
        <w:rPr>
          <w:b/>
          <w:szCs w:val="24"/>
          <w:u w:val="single"/>
        </w:rPr>
      </w:pPr>
      <w:r w:rsidRPr="00FD0F97">
        <w:rPr>
          <w:b/>
          <w:szCs w:val="24"/>
          <w:u w:val="single"/>
        </w:rPr>
        <w:t>PERKINS TRAVEL CORPORATION</w:t>
      </w:r>
    </w:p>
    <w:p w14:paraId="16314D33" w14:textId="77777777" w:rsidR="004432B9" w:rsidRPr="00FD0F97" w:rsidRDefault="004432B9" w:rsidP="004432B9">
      <w:pPr>
        <w:jc w:val="center"/>
        <w:rPr>
          <w:sz w:val="20"/>
        </w:rPr>
      </w:pPr>
      <w:r w:rsidRPr="00FD0F97">
        <w:rPr>
          <w:sz w:val="20"/>
        </w:rPr>
        <w:t>TRAVEL SPECIALISTS</w:t>
      </w:r>
    </w:p>
    <w:p w14:paraId="7C6B575E" w14:textId="77777777" w:rsidR="004432B9" w:rsidRPr="00FD0F97" w:rsidRDefault="004432B9" w:rsidP="004432B9">
      <w:pPr>
        <w:jc w:val="center"/>
        <w:rPr>
          <w:sz w:val="20"/>
        </w:rPr>
      </w:pPr>
      <w:proofErr w:type="gramStart"/>
      <w:r w:rsidRPr="00FD0F97">
        <w:rPr>
          <w:sz w:val="20"/>
        </w:rPr>
        <w:t>BUSINESS  ~</w:t>
      </w:r>
      <w:proofErr w:type="gramEnd"/>
      <w:r w:rsidRPr="00FD0F97">
        <w:rPr>
          <w:sz w:val="20"/>
        </w:rPr>
        <w:t xml:space="preserve"> VACATION ~ GROUP ~ CONVENTION</w:t>
      </w:r>
    </w:p>
    <w:p w14:paraId="3D03BA0B" w14:textId="77777777" w:rsidR="004432B9" w:rsidRPr="00FD0F97" w:rsidRDefault="004432B9" w:rsidP="004432B9">
      <w:pPr>
        <w:jc w:val="center"/>
        <w:rPr>
          <w:sz w:val="20"/>
        </w:rPr>
      </w:pPr>
      <w:r w:rsidRPr="00FD0F97">
        <w:rPr>
          <w:sz w:val="20"/>
        </w:rPr>
        <w:t>40 SOUTH HIGH STREET, NEW BRITAIN, CONNECTICUT, U.S.A. 06051</w:t>
      </w:r>
    </w:p>
    <w:p w14:paraId="53050C70" w14:textId="77777777" w:rsidR="004432B9" w:rsidRPr="00FD0F97" w:rsidRDefault="004432B9" w:rsidP="004432B9">
      <w:pPr>
        <w:jc w:val="center"/>
        <w:rPr>
          <w:sz w:val="20"/>
        </w:rPr>
      </w:pPr>
      <w:r w:rsidRPr="00FD0F97">
        <w:rPr>
          <w:sz w:val="20"/>
        </w:rPr>
        <w:t>PHONE: (860) 223-1655</w:t>
      </w:r>
      <w:r w:rsidRPr="00FD0F97">
        <w:rPr>
          <w:sz w:val="20"/>
        </w:rPr>
        <w:tab/>
        <w:t>FAX: (860) 828-6421</w:t>
      </w:r>
    </w:p>
    <w:p w14:paraId="03BB19BB" w14:textId="77777777" w:rsidR="00617BFB" w:rsidRPr="00FD0F97" w:rsidRDefault="00043D5C" w:rsidP="00357226">
      <w:pPr>
        <w:jc w:val="center"/>
        <w:rPr>
          <w:sz w:val="20"/>
        </w:rPr>
      </w:pPr>
      <w:hyperlink r:id="rId5" w:history="1">
        <w:r w:rsidR="00357226" w:rsidRPr="00FD0F97">
          <w:rPr>
            <w:rStyle w:val="Hyperlink"/>
            <w:sz w:val="20"/>
          </w:rPr>
          <w:t>www.perkinstravel.com</w:t>
        </w:r>
      </w:hyperlink>
    </w:p>
    <w:p w14:paraId="55EE84A2" w14:textId="3F91E3B1" w:rsidR="00B65E4C" w:rsidRPr="00FD0F97" w:rsidRDefault="00B65E4C" w:rsidP="00953A18">
      <w:pPr>
        <w:rPr>
          <w:sz w:val="20"/>
        </w:rPr>
      </w:pPr>
    </w:p>
    <w:p w14:paraId="3A631597" w14:textId="77777777" w:rsidR="00B65E4C" w:rsidRPr="00FD0F97" w:rsidRDefault="00B65E4C" w:rsidP="00B65E4C">
      <w:pPr>
        <w:widowControl w:val="0"/>
        <w:rPr>
          <w:sz w:val="20"/>
        </w:rPr>
      </w:pPr>
      <w:r w:rsidRPr="00FD0F97">
        <w:rPr>
          <w:sz w:val="20"/>
        </w:rPr>
        <w:t xml:space="preserve">Attached please find the insurance information that was mentioned in your trip proposal.  This is just for Individual Insurance. It is NOT mandatory for the trip participants to purchase the insurance but it is important that you have these details in case any of the parents are interested.  Please note there are many individual insurance plans offered by Travel Insured.  We have selected the below </w:t>
      </w:r>
      <w:r>
        <w:rPr>
          <w:sz w:val="20"/>
        </w:rPr>
        <w:t>two plans</w:t>
      </w:r>
      <w:r w:rsidRPr="00FD0F97">
        <w:rPr>
          <w:sz w:val="20"/>
        </w:rPr>
        <w:t xml:space="preserve"> because of pricing and the features that are offered.  It is imperative those parents that are interested in purchasing the individual insurance contact us so we can send them the details on the policy to be certain it covers the family’s needs.</w:t>
      </w:r>
    </w:p>
    <w:p w14:paraId="64426F88" w14:textId="5AD8C30F" w:rsidR="00370DE7" w:rsidRPr="00FD0F97" w:rsidRDefault="00370DE7">
      <w:pPr>
        <w:widowControl w:val="0"/>
        <w:rPr>
          <w:sz w:val="20"/>
        </w:rPr>
      </w:pPr>
      <w:r w:rsidRPr="00FD0F97">
        <w:rPr>
          <w:sz w:val="20"/>
        </w:rPr>
        <w:t xml:space="preserve">The rates </w:t>
      </w:r>
      <w:r w:rsidR="009F6F74">
        <w:rPr>
          <w:sz w:val="20"/>
        </w:rPr>
        <w:t xml:space="preserve">and description </w:t>
      </w:r>
      <w:r w:rsidRPr="00FD0F97">
        <w:rPr>
          <w:sz w:val="20"/>
        </w:rPr>
        <w:t>for each policy are as follows:</w:t>
      </w:r>
    </w:p>
    <w:p w14:paraId="63BDAD7D" w14:textId="77777777" w:rsidR="00370DE7" w:rsidRDefault="00370DE7">
      <w:pPr>
        <w:widowControl w:val="0"/>
        <w:rPr>
          <w:sz w:val="20"/>
        </w:rPr>
      </w:pPr>
    </w:p>
    <w:p w14:paraId="7EB582A0" w14:textId="77777777" w:rsidR="00370DE7" w:rsidRPr="00FD0F97" w:rsidRDefault="00370DE7">
      <w:pPr>
        <w:widowControl w:val="0"/>
        <w:rPr>
          <w:b/>
          <w:sz w:val="20"/>
        </w:rPr>
      </w:pPr>
      <w:r w:rsidRPr="00FD0F97">
        <w:rPr>
          <w:b/>
          <w:sz w:val="20"/>
        </w:rPr>
        <w:t>INDIVIDUAL PLAN:</w:t>
      </w:r>
      <w:r w:rsidRPr="00FD0F97">
        <w:rPr>
          <w:b/>
          <w:sz w:val="20"/>
        </w:rPr>
        <w:tab/>
      </w:r>
      <w:r w:rsidR="004432B9" w:rsidRPr="00FD0F97">
        <w:rPr>
          <w:b/>
          <w:sz w:val="20"/>
        </w:rPr>
        <w:tab/>
      </w:r>
      <w:r w:rsidR="00416586">
        <w:rPr>
          <w:b/>
          <w:sz w:val="20"/>
        </w:rPr>
        <w:tab/>
      </w:r>
      <w:r w:rsidR="00FD0F97" w:rsidRPr="00FD0F97">
        <w:rPr>
          <w:b/>
          <w:sz w:val="20"/>
        </w:rPr>
        <w:t>TRAVEL INSURED</w:t>
      </w:r>
      <w:r w:rsidR="008928FC" w:rsidRPr="00FD0F97">
        <w:rPr>
          <w:b/>
          <w:sz w:val="20"/>
        </w:rPr>
        <w:t xml:space="preserve"> </w:t>
      </w:r>
      <w:r w:rsidR="00FD0F97" w:rsidRPr="00FD0F97">
        <w:rPr>
          <w:b/>
          <w:sz w:val="20"/>
          <w:highlight w:val="yellow"/>
        </w:rPr>
        <w:t>WORLDWIDE TRIP PROTECTOR</w:t>
      </w:r>
      <w:r w:rsidR="00C22BF6" w:rsidRPr="00FD0F97">
        <w:rPr>
          <w:b/>
          <w:sz w:val="20"/>
        </w:rPr>
        <w:tab/>
      </w:r>
    </w:p>
    <w:p w14:paraId="14613BC0" w14:textId="77777777" w:rsidR="00370DE7" w:rsidRPr="00FD0F97" w:rsidRDefault="00370DE7">
      <w:pPr>
        <w:widowControl w:val="0"/>
        <w:rPr>
          <w:sz w:val="20"/>
        </w:rPr>
      </w:pPr>
      <w:r w:rsidRPr="00FD0F97">
        <w:rPr>
          <w:sz w:val="20"/>
        </w:rPr>
        <w:tab/>
      </w:r>
      <w:r w:rsidRPr="00FD0F97">
        <w:rPr>
          <w:sz w:val="20"/>
        </w:rPr>
        <w:tab/>
      </w:r>
      <w:r w:rsidRPr="00FD0F97">
        <w:rPr>
          <w:sz w:val="20"/>
        </w:rPr>
        <w:tab/>
      </w:r>
      <w:r w:rsidRPr="00FD0F97">
        <w:rPr>
          <w:sz w:val="20"/>
        </w:rPr>
        <w:tab/>
      </w:r>
      <w:r w:rsidR="008928FC" w:rsidRPr="00FD0F97">
        <w:rPr>
          <w:sz w:val="20"/>
        </w:rPr>
        <w:tab/>
      </w:r>
      <w:r w:rsidR="00416586">
        <w:rPr>
          <w:sz w:val="20"/>
        </w:rPr>
        <w:tab/>
      </w:r>
      <w:r w:rsidR="00416586">
        <w:rPr>
          <w:sz w:val="20"/>
        </w:rPr>
        <w:tab/>
      </w:r>
      <w:r w:rsidRPr="00FD0F97">
        <w:rPr>
          <w:sz w:val="20"/>
        </w:rPr>
        <w:tab/>
        <w:t xml:space="preserve">    AGE</w:t>
      </w:r>
      <w:r w:rsidR="00C22BF6" w:rsidRPr="00FD0F97">
        <w:rPr>
          <w:sz w:val="20"/>
        </w:rPr>
        <w:tab/>
      </w:r>
      <w:r w:rsidR="00C22BF6" w:rsidRPr="00FD0F97">
        <w:rPr>
          <w:sz w:val="20"/>
        </w:rPr>
        <w:tab/>
      </w:r>
      <w:r w:rsidR="00C22BF6" w:rsidRPr="00FD0F97">
        <w:rPr>
          <w:sz w:val="20"/>
        </w:rPr>
        <w:tab/>
      </w:r>
      <w:r w:rsidR="00C22BF6" w:rsidRPr="00FD0F97">
        <w:rPr>
          <w:sz w:val="20"/>
        </w:rPr>
        <w:tab/>
      </w:r>
    </w:p>
    <w:p w14:paraId="713DDF88" w14:textId="77777777" w:rsidR="00370DE7" w:rsidRPr="00FD0F97" w:rsidRDefault="00370DE7">
      <w:pPr>
        <w:widowControl w:val="0"/>
        <w:rPr>
          <w:sz w:val="20"/>
        </w:rPr>
      </w:pPr>
      <w:r w:rsidRPr="00FD0F97">
        <w:rPr>
          <w:sz w:val="20"/>
          <w:u w:val="single"/>
        </w:rPr>
        <w:t>TRIP COST PER PERSON</w:t>
      </w:r>
      <w:r w:rsidRPr="00FD0F97">
        <w:rPr>
          <w:sz w:val="20"/>
        </w:rPr>
        <w:tab/>
      </w:r>
      <w:r w:rsidR="00416586">
        <w:rPr>
          <w:sz w:val="20"/>
        </w:rPr>
        <w:tab/>
      </w:r>
      <w:r w:rsidRPr="00FD0F97">
        <w:rPr>
          <w:sz w:val="20"/>
          <w:u w:val="single"/>
        </w:rPr>
        <w:t>0-34</w:t>
      </w:r>
      <w:r w:rsidRPr="00FD0F97">
        <w:rPr>
          <w:sz w:val="20"/>
        </w:rPr>
        <w:tab/>
      </w:r>
      <w:r w:rsidR="008928FC" w:rsidRPr="00FD0F97">
        <w:rPr>
          <w:sz w:val="20"/>
        </w:rPr>
        <w:tab/>
      </w:r>
      <w:r w:rsidRPr="00FD0F97">
        <w:rPr>
          <w:sz w:val="20"/>
          <w:u w:val="single"/>
        </w:rPr>
        <w:t>35-5</w:t>
      </w:r>
      <w:r w:rsidR="00385C12">
        <w:rPr>
          <w:sz w:val="20"/>
          <w:u w:val="single"/>
        </w:rPr>
        <w:t>8</w:t>
      </w:r>
      <w:r w:rsidRPr="00FD0F97">
        <w:rPr>
          <w:sz w:val="20"/>
        </w:rPr>
        <w:tab/>
      </w:r>
      <w:r w:rsidR="008928FC" w:rsidRPr="00FD0F97">
        <w:rPr>
          <w:sz w:val="20"/>
        </w:rPr>
        <w:tab/>
      </w:r>
      <w:r w:rsidR="00385C12">
        <w:rPr>
          <w:sz w:val="20"/>
          <w:u w:val="single"/>
        </w:rPr>
        <w:t>59-65</w:t>
      </w:r>
      <w:r w:rsidRPr="00FD0F97">
        <w:rPr>
          <w:sz w:val="20"/>
        </w:rPr>
        <w:tab/>
      </w:r>
      <w:r w:rsidR="008928FC" w:rsidRPr="00FD0F97">
        <w:rPr>
          <w:sz w:val="20"/>
        </w:rPr>
        <w:tab/>
      </w:r>
      <w:r w:rsidR="00385C12">
        <w:rPr>
          <w:sz w:val="20"/>
          <w:u w:val="single"/>
        </w:rPr>
        <w:t>66-70</w:t>
      </w:r>
      <w:r w:rsidR="00C22BF6" w:rsidRPr="00FD0F97">
        <w:rPr>
          <w:sz w:val="20"/>
        </w:rPr>
        <w:tab/>
      </w:r>
      <w:r w:rsidR="00C22BF6" w:rsidRPr="00FD0F97">
        <w:rPr>
          <w:sz w:val="20"/>
        </w:rPr>
        <w:tab/>
      </w:r>
    </w:p>
    <w:p w14:paraId="6DB559BE" w14:textId="77777777" w:rsidR="0071204D" w:rsidRPr="00FD0F97" w:rsidRDefault="00385C12">
      <w:pPr>
        <w:widowControl w:val="0"/>
        <w:rPr>
          <w:sz w:val="20"/>
        </w:rPr>
      </w:pPr>
      <w:r>
        <w:rPr>
          <w:sz w:val="20"/>
        </w:rPr>
        <w:t xml:space="preserve">$1 </w:t>
      </w:r>
      <w:r>
        <w:rPr>
          <w:sz w:val="20"/>
        </w:rPr>
        <w:tab/>
        <w:t>-</w:t>
      </w:r>
      <w:r>
        <w:rPr>
          <w:sz w:val="20"/>
        </w:rPr>
        <w:tab/>
        <w:t>$250</w:t>
      </w:r>
      <w:r>
        <w:rPr>
          <w:sz w:val="20"/>
        </w:rPr>
        <w:tab/>
      </w:r>
      <w:r>
        <w:rPr>
          <w:sz w:val="20"/>
        </w:rPr>
        <w:tab/>
      </w:r>
      <w:r w:rsidR="00416586">
        <w:rPr>
          <w:sz w:val="20"/>
        </w:rPr>
        <w:tab/>
      </w:r>
      <w:r>
        <w:rPr>
          <w:sz w:val="20"/>
        </w:rPr>
        <w:t>$28</w:t>
      </w:r>
      <w:r>
        <w:rPr>
          <w:sz w:val="20"/>
        </w:rPr>
        <w:tab/>
      </w:r>
      <w:r>
        <w:rPr>
          <w:sz w:val="20"/>
        </w:rPr>
        <w:tab/>
        <w:t>$38</w:t>
      </w:r>
      <w:r>
        <w:rPr>
          <w:sz w:val="20"/>
        </w:rPr>
        <w:tab/>
      </w:r>
      <w:r>
        <w:rPr>
          <w:sz w:val="20"/>
        </w:rPr>
        <w:tab/>
        <w:t>$44</w:t>
      </w:r>
      <w:r>
        <w:rPr>
          <w:sz w:val="20"/>
        </w:rPr>
        <w:tab/>
      </w:r>
      <w:r>
        <w:rPr>
          <w:sz w:val="20"/>
        </w:rPr>
        <w:tab/>
        <w:t>$51</w:t>
      </w:r>
    </w:p>
    <w:p w14:paraId="6140B93E" w14:textId="77777777" w:rsidR="00370DE7" w:rsidRPr="00FD0F97" w:rsidRDefault="00385C12">
      <w:pPr>
        <w:widowControl w:val="0"/>
        <w:rPr>
          <w:sz w:val="20"/>
        </w:rPr>
      </w:pPr>
      <w:r>
        <w:rPr>
          <w:sz w:val="20"/>
        </w:rPr>
        <w:t>$251</w:t>
      </w:r>
      <w:r>
        <w:rPr>
          <w:sz w:val="20"/>
        </w:rPr>
        <w:tab/>
        <w:t>-</w:t>
      </w:r>
      <w:r>
        <w:rPr>
          <w:sz w:val="20"/>
        </w:rPr>
        <w:tab/>
        <w:t>$500</w:t>
      </w:r>
      <w:r>
        <w:rPr>
          <w:sz w:val="20"/>
        </w:rPr>
        <w:tab/>
      </w:r>
      <w:r>
        <w:rPr>
          <w:sz w:val="20"/>
        </w:rPr>
        <w:tab/>
      </w:r>
      <w:r w:rsidR="00416586">
        <w:rPr>
          <w:sz w:val="20"/>
        </w:rPr>
        <w:tab/>
      </w:r>
      <w:r>
        <w:rPr>
          <w:sz w:val="20"/>
        </w:rPr>
        <w:t>$30</w:t>
      </w:r>
      <w:r>
        <w:rPr>
          <w:sz w:val="20"/>
        </w:rPr>
        <w:tab/>
      </w:r>
      <w:r>
        <w:rPr>
          <w:sz w:val="20"/>
        </w:rPr>
        <w:tab/>
        <w:t>$41</w:t>
      </w:r>
      <w:r>
        <w:rPr>
          <w:sz w:val="20"/>
        </w:rPr>
        <w:tab/>
      </w:r>
      <w:r>
        <w:rPr>
          <w:sz w:val="20"/>
        </w:rPr>
        <w:tab/>
        <w:t>$46</w:t>
      </w:r>
      <w:r>
        <w:rPr>
          <w:sz w:val="20"/>
        </w:rPr>
        <w:tab/>
      </w:r>
      <w:r>
        <w:rPr>
          <w:sz w:val="20"/>
        </w:rPr>
        <w:tab/>
        <w:t>$54</w:t>
      </w:r>
      <w:r w:rsidR="00C22BF6" w:rsidRPr="00FD0F97">
        <w:rPr>
          <w:sz w:val="20"/>
        </w:rPr>
        <w:tab/>
      </w:r>
      <w:r w:rsidR="00C22BF6" w:rsidRPr="00FD0F97">
        <w:rPr>
          <w:sz w:val="20"/>
        </w:rPr>
        <w:tab/>
      </w:r>
    </w:p>
    <w:p w14:paraId="0B0F7D08" w14:textId="77777777" w:rsidR="00370DE7" w:rsidRPr="00FD0F97" w:rsidRDefault="00385C12">
      <w:pPr>
        <w:widowControl w:val="0"/>
        <w:rPr>
          <w:sz w:val="20"/>
        </w:rPr>
      </w:pPr>
      <w:r>
        <w:rPr>
          <w:sz w:val="20"/>
        </w:rPr>
        <w:t>$501</w:t>
      </w:r>
      <w:r>
        <w:rPr>
          <w:sz w:val="20"/>
        </w:rPr>
        <w:tab/>
        <w:t>-</w:t>
      </w:r>
      <w:r>
        <w:rPr>
          <w:sz w:val="20"/>
        </w:rPr>
        <w:tab/>
        <w:t>$1,000</w:t>
      </w:r>
      <w:r>
        <w:rPr>
          <w:sz w:val="20"/>
        </w:rPr>
        <w:tab/>
      </w:r>
      <w:r>
        <w:rPr>
          <w:sz w:val="20"/>
        </w:rPr>
        <w:tab/>
      </w:r>
      <w:r w:rsidR="00416586">
        <w:rPr>
          <w:sz w:val="20"/>
        </w:rPr>
        <w:tab/>
      </w:r>
      <w:r>
        <w:rPr>
          <w:sz w:val="20"/>
        </w:rPr>
        <w:t>$47</w:t>
      </w:r>
      <w:r>
        <w:rPr>
          <w:sz w:val="20"/>
        </w:rPr>
        <w:tab/>
      </w:r>
      <w:r>
        <w:rPr>
          <w:sz w:val="20"/>
        </w:rPr>
        <w:tab/>
        <w:t>$50</w:t>
      </w:r>
      <w:r>
        <w:rPr>
          <w:sz w:val="20"/>
        </w:rPr>
        <w:tab/>
      </w:r>
      <w:r>
        <w:rPr>
          <w:sz w:val="20"/>
        </w:rPr>
        <w:tab/>
        <w:t>$57</w:t>
      </w:r>
      <w:r>
        <w:rPr>
          <w:sz w:val="20"/>
        </w:rPr>
        <w:tab/>
      </w:r>
      <w:r>
        <w:rPr>
          <w:sz w:val="20"/>
        </w:rPr>
        <w:tab/>
        <w:t>$70</w:t>
      </w:r>
    </w:p>
    <w:p w14:paraId="6C3C58E5" w14:textId="77777777" w:rsidR="001D2B3E" w:rsidRPr="00FD0F97" w:rsidRDefault="00385C12" w:rsidP="001D2B3E">
      <w:pPr>
        <w:widowControl w:val="0"/>
        <w:rPr>
          <w:sz w:val="20"/>
        </w:rPr>
      </w:pPr>
      <w:r>
        <w:rPr>
          <w:sz w:val="20"/>
        </w:rPr>
        <w:t>$1,001</w:t>
      </w:r>
      <w:r>
        <w:rPr>
          <w:sz w:val="20"/>
        </w:rPr>
        <w:tab/>
        <w:t>-</w:t>
      </w:r>
      <w:r>
        <w:rPr>
          <w:sz w:val="20"/>
        </w:rPr>
        <w:tab/>
        <w:t>$1,500</w:t>
      </w:r>
      <w:r>
        <w:rPr>
          <w:sz w:val="20"/>
        </w:rPr>
        <w:tab/>
      </w:r>
      <w:r>
        <w:rPr>
          <w:sz w:val="20"/>
        </w:rPr>
        <w:tab/>
      </w:r>
      <w:r w:rsidR="00416586">
        <w:rPr>
          <w:sz w:val="20"/>
        </w:rPr>
        <w:tab/>
      </w:r>
      <w:r>
        <w:rPr>
          <w:sz w:val="20"/>
        </w:rPr>
        <w:t>$59</w:t>
      </w:r>
      <w:r w:rsidR="008928FC" w:rsidRPr="00FD0F97">
        <w:rPr>
          <w:sz w:val="20"/>
        </w:rPr>
        <w:tab/>
      </w:r>
      <w:r w:rsidR="008928FC" w:rsidRPr="00FD0F97">
        <w:rPr>
          <w:sz w:val="20"/>
        </w:rPr>
        <w:tab/>
        <w:t>$</w:t>
      </w:r>
      <w:r>
        <w:rPr>
          <w:sz w:val="20"/>
        </w:rPr>
        <w:t>72</w:t>
      </w:r>
      <w:r>
        <w:rPr>
          <w:sz w:val="20"/>
        </w:rPr>
        <w:tab/>
      </w:r>
      <w:r>
        <w:rPr>
          <w:sz w:val="20"/>
        </w:rPr>
        <w:tab/>
        <w:t>$75</w:t>
      </w:r>
      <w:r>
        <w:rPr>
          <w:sz w:val="20"/>
        </w:rPr>
        <w:tab/>
      </w:r>
      <w:r>
        <w:rPr>
          <w:sz w:val="20"/>
        </w:rPr>
        <w:tab/>
        <w:t>$102</w:t>
      </w:r>
    </w:p>
    <w:p w14:paraId="622B43D9" w14:textId="77777777" w:rsidR="00745144" w:rsidRPr="00FD0F97" w:rsidRDefault="00385C12" w:rsidP="001D2B3E">
      <w:pPr>
        <w:widowControl w:val="0"/>
        <w:rPr>
          <w:sz w:val="20"/>
        </w:rPr>
      </w:pPr>
      <w:r>
        <w:rPr>
          <w:sz w:val="20"/>
        </w:rPr>
        <w:t>$1,501</w:t>
      </w:r>
      <w:r>
        <w:rPr>
          <w:sz w:val="20"/>
        </w:rPr>
        <w:tab/>
        <w:t>-</w:t>
      </w:r>
      <w:r>
        <w:rPr>
          <w:sz w:val="20"/>
        </w:rPr>
        <w:tab/>
        <w:t>$2,000</w:t>
      </w:r>
      <w:r>
        <w:rPr>
          <w:sz w:val="20"/>
        </w:rPr>
        <w:tab/>
      </w:r>
      <w:r>
        <w:rPr>
          <w:sz w:val="20"/>
        </w:rPr>
        <w:tab/>
      </w:r>
      <w:r w:rsidR="00416586">
        <w:rPr>
          <w:sz w:val="20"/>
        </w:rPr>
        <w:tab/>
      </w:r>
      <w:r>
        <w:rPr>
          <w:sz w:val="20"/>
        </w:rPr>
        <w:t>$77</w:t>
      </w:r>
      <w:r w:rsidR="00833899" w:rsidRPr="00FD0F97">
        <w:rPr>
          <w:sz w:val="20"/>
        </w:rPr>
        <w:tab/>
      </w:r>
      <w:r w:rsidR="00833899" w:rsidRPr="00FD0F97">
        <w:rPr>
          <w:sz w:val="20"/>
        </w:rPr>
        <w:tab/>
      </w:r>
      <w:r>
        <w:rPr>
          <w:sz w:val="20"/>
        </w:rPr>
        <w:t>$93</w:t>
      </w:r>
      <w:r>
        <w:rPr>
          <w:sz w:val="20"/>
        </w:rPr>
        <w:tab/>
      </w:r>
      <w:r>
        <w:rPr>
          <w:sz w:val="20"/>
        </w:rPr>
        <w:tab/>
        <w:t>$104</w:t>
      </w:r>
      <w:r>
        <w:rPr>
          <w:sz w:val="20"/>
        </w:rPr>
        <w:tab/>
      </w:r>
      <w:r>
        <w:rPr>
          <w:sz w:val="20"/>
        </w:rPr>
        <w:tab/>
        <w:t>$150</w:t>
      </w:r>
    </w:p>
    <w:p w14:paraId="30D6C302" w14:textId="77777777" w:rsidR="00385C12" w:rsidRDefault="00385C12" w:rsidP="00385C12">
      <w:pPr>
        <w:pStyle w:val="ListParagraph"/>
        <w:widowControl w:val="0"/>
        <w:numPr>
          <w:ilvl w:val="0"/>
          <w:numId w:val="1"/>
        </w:numPr>
        <w:rPr>
          <w:sz w:val="20"/>
        </w:rPr>
      </w:pPr>
      <w:r>
        <w:rPr>
          <w:sz w:val="20"/>
        </w:rPr>
        <w:t>Summary of policy:</w:t>
      </w:r>
      <w:r>
        <w:rPr>
          <w:sz w:val="20"/>
        </w:rPr>
        <w:tab/>
      </w:r>
      <w:r w:rsidR="00C51B3D">
        <w:rPr>
          <w:sz w:val="20"/>
        </w:rPr>
        <w:t xml:space="preserve">1.) </w:t>
      </w:r>
      <w:r>
        <w:rPr>
          <w:sz w:val="20"/>
        </w:rPr>
        <w:t>Accident and Sickness Medical Expense is excess</w:t>
      </w:r>
    </w:p>
    <w:p w14:paraId="3A040223" w14:textId="77777777" w:rsidR="00385C12" w:rsidRDefault="00C51B3D" w:rsidP="00385C12">
      <w:pPr>
        <w:widowControl w:val="0"/>
        <w:ind w:left="2880"/>
        <w:rPr>
          <w:sz w:val="20"/>
        </w:rPr>
      </w:pPr>
      <w:r>
        <w:rPr>
          <w:sz w:val="20"/>
        </w:rPr>
        <w:t xml:space="preserve">2.) </w:t>
      </w:r>
      <w:r w:rsidR="00385C12">
        <w:rPr>
          <w:sz w:val="20"/>
        </w:rPr>
        <w:t>Medical Evacuation and Repatriation</w:t>
      </w:r>
    </w:p>
    <w:p w14:paraId="46D2CD75" w14:textId="77777777" w:rsidR="00385C12" w:rsidRPr="00B65E4C" w:rsidRDefault="00C51B3D" w:rsidP="005D51D7">
      <w:pPr>
        <w:widowControl w:val="0"/>
        <w:ind w:left="2880"/>
        <w:rPr>
          <w:b/>
          <w:sz w:val="20"/>
        </w:rPr>
      </w:pPr>
      <w:r>
        <w:rPr>
          <w:sz w:val="20"/>
        </w:rPr>
        <w:t xml:space="preserve">3.) </w:t>
      </w:r>
      <w:r w:rsidR="00385C12">
        <w:rPr>
          <w:sz w:val="20"/>
        </w:rPr>
        <w:t xml:space="preserve">Pre-existing Medical </w:t>
      </w:r>
      <w:r w:rsidR="00385C12" w:rsidRPr="00B65E4C">
        <w:rPr>
          <w:b/>
          <w:sz w:val="20"/>
        </w:rPr>
        <w:t>– you are eligible if you purchase the policy within 21 days</w:t>
      </w:r>
      <w:r w:rsidR="005D51D7" w:rsidRPr="00B65E4C">
        <w:rPr>
          <w:b/>
          <w:sz w:val="20"/>
        </w:rPr>
        <w:t xml:space="preserve"> </w:t>
      </w:r>
      <w:r w:rsidR="00385C12" w:rsidRPr="00B65E4C">
        <w:rPr>
          <w:b/>
          <w:sz w:val="20"/>
        </w:rPr>
        <w:t>after your initial trip deposit, are medically able to travel at the time of purchase and insure the full non-refundable</w:t>
      </w:r>
      <w:r w:rsidR="009F6F74" w:rsidRPr="00B65E4C">
        <w:rPr>
          <w:b/>
          <w:sz w:val="20"/>
        </w:rPr>
        <w:t xml:space="preserve"> </w:t>
      </w:r>
      <w:r w:rsidR="00385C12" w:rsidRPr="00B65E4C">
        <w:rPr>
          <w:b/>
          <w:sz w:val="20"/>
        </w:rPr>
        <w:t>cost of your trip</w:t>
      </w:r>
    </w:p>
    <w:p w14:paraId="2020EC0E" w14:textId="77777777" w:rsidR="00385C12" w:rsidRDefault="00C51B3D" w:rsidP="00385C12">
      <w:pPr>
        <w:widowControl w:val="0"/>
        <w:ind w:left="2880"/>
        <w:rPr>
          <w:sz w:val="20"/>
        </w:rPr>
      </w:pPr>
      <w:r>
        <w:rPr>
          <w:sz w:val="20"/>
        </w:rPr>
        <w:t xml:space="preserve">4.) </w:t>
      </w:r>
      <w:r w:rsidR="00385C12">
        <w:rPr>
          <w:sz w:val="20"/>
        </w:rPr>
        <w:t>Trip Cancellation/Interruption Coverage</w:t>
      </w:r>
    </w:p>
    <w:p w14:paraId="2A0C93CD" w14:textId="77777777" w:rsidR="00385C12" w:rsidRDefault="00C51B3D" w:rsidP="00385C12">
      <w:pPr>
        <w:widowControl w:val="0"/>
        <w:ind w:left="2880"/>
        <w:rPr>
          <w:sz w:val="20"/>
        </w:rPr>
      </w:pPr>
      <w:r>
        <w:rPr>
          <w:sz w:val="20"/>
        </w:rPr>
        <w:t xml:space="preserve">5.) </w:t>
      </w:r>
      <w:r w:rsidR="00385C12">
        <w:rPr>
          <w:sz w:val="20"/>
        </w:rPr>
        <w:t>Travel Delay and Missed Connection</w:t>
      </w:r>
    </w:p>
    <w:p w14:paraId="3F8EFA96" w14:textId="77777777" w:rsidR="00385C12" w:rsidRDefault="00C51B3D" w:rsidP="00385C12">
      <w:pPr>
        <w:widowControl w:val="0"/>
        <w:ind w:left="2880"/>
        <w:rPr>
          <w:sz w:val="20"/>
        </w:rPr>
      </w:pPr>
      <w:r>
        <w:rPr>
          <w:sz w:val="20"/>
        </w:rPr>
        <w:t xml:space="preserve">6. </w:t>
      </w:r>
      <w:r w:rsidR="00385C12">
        <w:rPr>
          <w:sz w:val="20"/>
        </w:rPr>
        <w:t>Baggage and Protection and Travel Accident Protection</w:t>
      </w:r>
    </w:p>
    <w:p w14:paraId="6B302189" w14:textId="77777777" w:rsidR="00385C12" w:rsidRDefault="00C51B3D" w:rsidP="00385C12">
      <w:pPr>
        <w:widowControl w:val="0"/>
        <w:ind w:left="2880"/>
        <w:rPr>
          <w:sz w:val="20"/>
        </w:rPr>
      </w:pPr>
      <w:r>
        <w:rPr>
          <w:sz w:val="20"/>
        </w:rPr>
        <w:t xml:space="preserve">7. </w:t>
      </w:r>
      <w:r w:rsidR="00385C12">
        <w:rPr>
          <w:sz w:val="20"/>
        </w:rPr>
        <w:t>24/7 Customer Care and Travel Assistance</w:t>
      </w:r>
    </w:p>
    <w:p w14:paraId="308364D4" w14:textId="77777777" w:rsidR="00385C12" w:rsidRPr="00584F99" w:rsidRDefault="00385C12" w:rsidP="00385C12">
      <w:pPr>
        <w:pStyle w:val="ListParagraph"/>
        <w:widowControl w:val="0"/>
        <w:numPr>
          <w:ilvl w:val="0"/>
          <w:numId w:val="1"/>
        </w:numPr>
        <w:rPr>
          <w:b/>
          <w:sz w:val="20"/>
        </w:rPr>
      </w:pPr>
      <w:r w:rsidRPr="00584F99">
        <w:rPr>
          <w:b/>
          <w:sz w:val="20"/>
        </w:rPr>
        <w:t>Above prices are subject to change up until insurance is purchased.</w:t>
      </w:r>
    </w:p>
    <w:p w14:paraId="3BBFEDC3" w14:textId="77777777" w:rsidR="00A2425B" w:rsidRPr="00FD0F97" w:rsidRDefault="008977F7">
      <w:pPr>
        <w:widowControl w:val="0"/>
        <w:rPr>
          <w:sz w:val="20"/>
        </w:rPr>
      </w:pPr>
      <w:r w:rsidRPr="00FD0F97">
        <w:rPr>
          <w:sz w:val="20"/>
        </w:rPr>
        <w:t>____________________________________________________________________________________________</w:t>
      </w:r>
      <w:r w:rsidR="00416586">
        <w:rPr>
          <w:sz w:val="20"/>
        </w:rPr>
        <w:t>_______________</w:t>
      </w:r>
      <w:r w:rsidRPr="00FD0F97">
        <w:rPr>
          <w:sz w:val="20"/>
        </w:rPr>
        <w:t>_</w:t>
      </w:r>
    </w:p>
    <w:p w14:paraId="4D111606" w14:textId="77777777" w:rsidR="008977F7" w:rsidRPr="00FD0F97" w:rsidRDefault="008977F7">
      <w:pPr>
        <w:widowControl w:val="0"/>
        <w:rPr>
          <w:b/>
          <w:sz w:val="20"/>
        </w:rPr>
      </w:pPr>
      <w:r w:rsidRPr="00FD0F97">
        <w:rPr>
          <w:b/>
          <w:sz w:val="20"/>
        </w:rPr>
        <w:t>INDIVIDUAL PL</w:t>
      </w:r>
      <w:r w:rsidR="00FD0F97" w:rsidRPr="00FD0F97">
        <w:rPr>
          <w:b/>
          <w:sz w:val="20"/>
        </w:rPr>
        <w:t>AN:</w:t>
      </w:r>
      <w:r w:rsidR="00FD0F97" w:rsidRPr="00FD0F97">
        <w:rPr>
          <w:b/>
          <w:sz w:val="20"/>
        </w:rPr>
        <w:tab/>
      </w:r>
      <w:r w:rsidR="00FD0F97" w:rsidRPr="00FD0F97">
        <w:rPr>
          <w:b/>
          <w:sz w:val="20"/>
        </w:rPr>
        <w:tab/>
      </w:r>
      <w:r w:rsidR="00416586">
        <w:rPr>
          <w:b/>
          <w:sz w:val="20"/>
        </w:rPr>
        <w:tab/>
      </w:r>
      <w:r w:rsidR="00FD0F97" w:rsidRPr="00FD0F97">
        <w:rPr>
          <w:b/>
          <w:sz w:val="20"/>
        </w:rPr>
        <w:t>TRAVEL INSURED</w:t>
      </w:r>
      <w:r w:rsidRPr="00FD0F97">
        <w:rPr>
          <w:b/>
          <w:sz w:val="20"/>
        </w:rPr>
        <w:t xml:space="preserve"> </w:t>
      </w:r>
      <w:r w:rsidR="00FD0F97" w:rsidRPr="00FD0F97">
        <w:rPr>
          <w:b/>
          <w:sz w:val="20"/>
          <w:highlight w:val="yellow"/>
        </w:rPr>
        <w:t xml:space="preserve">WORLDWIDE TRIP PROTECTOR </w:t>
      </w:r>
      <w:r w:rsidR="00FD0F97" w:rsidRPr="00FD0F97">
        <w:rPr>
          <w:b/>
          <w:sz w:val="20"/>
          <w:highlight w:val="yellow"/>
        </w:rPr>
        <w:lastRenderedPageBreak/>
        <w:t>PLUS</w:t>
      </w:r>
    </w:p>
    <w:p w14:paraId="2386C943" w14:textId="77777777" w:rsidR="008977F7" w:rsidRPr="00FD0F97" w:rsidRDefault="008977F7">
      <w:pPr>
        <w:widowControl w:val="0"/>
        <w:rPr>
          <w:sz w:val="20"/>
        </w:rPr>
      </w:pPr>
      <w:r w:rsidRPr="00FD0F97">
        <w:rPr>
          <w:sz w:val="20"/>
        </w:rPr>
        <w:tab/>
      </w:r>
      <w:r w:rsidRPr="00FD0F97">
        <w:rPr>
          <w:sz w:val="20"/>
        </w:rPr>
        <w:tab/>
      </w:r>
      <w:r w:rsidRPr="00FD0F97">
        <w:rPr>
          <w:sz w:val="20"/>
        </w:rPr>
        <w:tab/>
      </w:r>
      <w:r w:rsidR="00416586">
        <w:rPr>
          <w:sz w:val="20"/>
        </w:rPr>
        <w:tab/>
      </w:r>
      <w:r w:rsidR="00416586">
        <w:rPr>
          <w:sz w:val="20"/>
        </w:rPr>
        <w:tab/>
      </w:r>
      <w:r w:rsidR="00416586">
        <w:rPr>
          <w:sz w:val="20"/>
        </w:rPr>
        <w:tab/>
      </w:r>
      <w:r w:rsidRPr="00FD0F97">
        <w:rPr>
          <w:sz w:val="20"/>
        </w:rPr>
        <w:tab/>
      </w:r>
      <w:r w:rsidRPr="00FD0F97">
        <w:rPr>
          <w:sz w:val="20"/>
        </w:rPr>
        <w:tab/>
      </w:r>
      <w:smartTag w:uri="urn:schemas-microsoft-com:office:smarttags" w:element="stockticker">
        <w:r w:rsidRPr="00FD0F97">
          <w:rPr>
            <w:sz w:val="20"/>
          </w:rPr>
          <w:t>AGE</w:t>
        </w:r>
      </w:smartTag>
    </w:p>
    <w:p w14:paraId="04E3C418" w14:textId="77777777" w:rsidR="008977F7" w:rsidRPr="00FD0F97" w:rsidRDefault="008977F7">
      <w:pPr>
        <w:widowControl w:val="0"/>
        <w:rPr>
          <w:sz w:val="20"/>
        </w:rPr>
      </w:pPr>
      <w:r w:rsidRPr="00FD0F97">
        <w:rPr>
          <w:sz w:val="20"/>
          <w:u w:val="single"/>
        </w:rPr>
        <w:t xml:space="preserve">TRIP </w:t>
      </w:r>
      <w:smartTag w:uri="urn:schemas-microsoft-com:office:smarttags" w:element="stockticker">
        <w:r w:rsidRPr="00FD0F97">
          <w:rPr>
            <w:sz w:val="20"/>
            <w:u w:val="single"/>
          </w:rPr>
          <w:t>COST</w:t>
        </w:r>
      </w:smartTag>
      <w:r w:rsidRPr="00FD0F97">
        <w:rPr>
          <w:sz w:val="20"/>
          <w:u w:val="single"/>
        </w:rPr>
        <w:t xml:space="preserve"> </w:t>
      </w:r>
      <w:smartTag w:uri="urn:schemas-microsoft-com:office:smarttags" w:element="stockticker">
        <w:r w:rsidRPr="00FD0F97">
          <w:rPr>
            <w:sz w:val="20"/>
            <w:u w:val="single"/>
          </w:rPr>
          <w:t>PER</w:t>
        </w:r>
      </w:smartTag>
      <w:r w:rsidRPr="00FD0F97">
        <w:rPr>
          <w:sz w:val="20"/>
          <w:u w:val="single"/>
        </w:rPr>
        <w:t xml:space="preserve"> PERSON</w:t>
      </w:r>
      <w:r w:rsidRPr="00FD0F97">
        <w:rPr>
          <w:sz w:val="20"/>
        </w:rPr>
        <w:tab/>
      </w:r>
      <w:r w:rsidR="00416586">
        <w:rPr>
          <w:sz w:val="20"/>
        </w:rPr>
        <w:tab/>
      </w:r>
      <w:r w:rsidR="00416586">
        <w:rPr>
          <w:sz w:val="20"/>
          <w:u w:val="single"/>
        </w:rPr>
        <w:t>0-34</w:t>
      </w:r>
      <w:r w:rsidRPr="00FD0F97">
        <w:rPr>
          <w:sz w:val="20"/>
        </w:rPr>
        <w:tab/>
      </w:r>
      <w:r w:rsidRPr="00FD0F97">
        <w:rPr>
          <w:sz w:val="20"/>
        </w:rPr>
        <w:tab/>
      </w:r>
      <w:r w:rsidRPr="00FD0F97">
        <w:rPr>
          <w:sz w:val="20"/>
          <w:u w:val="single"/>
        </w:rPr>
        <w:t>35-5</w:t>
      </w:r>
      <w:r w:rsidR="00416586">
        <w:rPr>
          <w:sz w:val="20"/>
          <w:u w:val="single"/>
        </w:rPr>
        <w:t>8</w:t>
      </w:r>
      <w:r w:rsidRPr="00FD0F97">
        <w:rPr>
          <w:sz w:val="20"/>
        </w:rPr>
        <w:tab/>
      </w:r>
      <w:r w:rsidRPr="00FD0F97">
        <w:rPr>
          <w:sz w:val="20"/>
        </w:rPr>
        <w:tab/>
      </w:r>
      <w:r w:rsidR="00416586">
        <w:rPr>
          <w:sz w:val="20"/>
          <w:u w:val="single"/>
        </w:rPr>
        <w:t>59</w:t>
      </w:r>
      <w:r w:rsidRPr="00FD0F97">
        <w:rPr>
          <w:sz w:val="20"/>
          <w:u w:val="single"/>
        </w:rPr>
        <w:t>-6</w:t>
      </w:r>
      <w:r w:rsidR="00416586">
        <w:rPr>
          <w:sz w:val="20"/>
          <w:u w:val="single"/>
        </w:rPr>
        <w:t>5</w:t>
      </w:r>
      <w:r w:rsidRPr="00FD0F97">
        <w:rPr>
          <w:sz w:val="20"/>
        </w:rPr>
        <w:tab/>
      </w:r>
      <w:r w:rsidRPr="00FD0F97">
        <w:rPr>
          <w:sz w:val="20"/>
        </w:rPr>
        <w:tab/>
      </w:r>
      <w:r w:rsidR="00416586">
        <w:rPr>
          <w:sz w:val="20"/>
          <w:u w:val="single"/>
        </w:rPr>
        <w:t>66-70</w:t>
      </w:r>
    </w:p>
    <w:p w14:paraId="30E67B66" w14:textId="77777777" w:rsidR="008977F7" w:rsidRPr="00FD0F97" w:rsidRDefault="00416586">
      <w:pPr>
        <w:widowControl w:val="0"/>
        <w:rPr>
          <w:sz w:val="20"/>
        </w:rPr>
      </w:pPr>
      <w:r>
        <w:rPr>
          <w:sz w:val="20"/>
        </w:rPr>
        <w:t>$1</w:t>
      </w:r>
      <w:r>
        <w:rPr>
          <w:sz w:val="20"/>
        </w:rPr>
        <w:tab/>
        <w:t>-</w:t>
      </w:r>
      <w:r>
        <w:rPr>
          <w:sz w:val="20"/>
        </w:rPr>
        <w:tab/>
        <w:t>$250</w:t>
      </w:r>
      <w:r>
        <w:rPr>
          <w:sz w:val="20"/>
        </w:rPr>
        <w:tab/>
      </w:r>
      <w:r>
        <w:rPr>
          <w:sz w:val="20"/>
        </w:rPr>
        <w:tab/>
      </w:r>
      <w:r>
        <w:rPr>
          <w:sz w:val="20"/>
        </w:rPr>
        <w:tab/>
        <w:t>$52</w:t>
      </w:r>
      <w:r>
        <w:rPr>
          <w:sz w:val="20"/>
        </w:rPr>
        <w:tab/>
      </w:r>
      <w:r>
        <w:rPr>
          <w:sz w:val="20"/>
        </w:rPr>
        <w:tab/>
        <w:t>$57</w:t>
      </w:r>
      <w:r>
        <w:rPr>
          <w:sz w:val="20"/>
        </w:rPr>
        <w:tab/>
      </w:r>
      <w:r>
        <w:rPr>
          <w:sz w:val="20"/>
        </w:rPr>
        <w:tab/>
        <w:t>$66</w:t>
      </w:r>
      <w:r>
        <w:rPr>
          <w:sz w:val="20"/>
        </w:rPr>
        <w:tab/>
      </w:r>
      <w:r>
        <w:rPr>
          <w:sz w:val="20"/>
        </w:rPr>
        <w:tab/>
        <w:t>$9</w:t>
      </w:r>
      <w:r w:rsidR="00833899" w:rsidRPr="00FD0F97">
        <w:rPr>
          <w:sz w:val="20"/>
        </w:rPr>
        <w:t>4</w:t>
      </w:r>
    </w:p>
    <w:p w14:paraId="1518D81E" w14:textId="77777777" w:rsidR="008977F7" w:rsidRPr="00FD0F97" w:rsidRDefault="00416586">
      <w:pPr>
        <w:widowControl w:val="0"/>
        <w:rPr>
          <w:sz w:val="20"/>
        </w:rPr>
      </w:pPr>
      <w:r>
        <w:rPr>
          <w:sz w:val="20"/>
        </w:rPr>
        <w:t>$251</w:t>
      </w:r>
      <w:r>
        <w:rPr>
          <w:sz w:val="20"/>
        </w:rPr>
        <w:tab/>
        <w:t>-</w:t>
      </w:r>
      <w:r>
        <w:rPr>
          <w:sz w:val="20"/>
        </w:rPr>
        <w:tab/>
        <w:t>$500</w:t>
      </w:r>
      <w:r>
        <w:rPr>
          <w:sz w:val="20"/>
        </w:rPr>
        <w:tab/>
      </w:r>
      <w:r>
        <w:rPr>
          <w:sz w:val="20"/>
        </w:rPr>
        <w:tab/>
      </w:r>
      <w:r>
        <w:rPr>
          <w:sz w:val="20"/>
        </w:rPr>
        <w:tab/>
        <w:t>$56</w:t>
      </w:r>
      <w:r>
        <w:rPr>
          <w:sz w:val="20"/>
        </w:rPr>
        <w:tab/>
      </w:r>
      <w:r>
        <w:rPr>
          <w:sz w:val="20"/>
        </w:rPr>
        <w:tab/>
        <w:t>$62</w:t>
      </w:r>
      <w:r w:rsidR="00833899" w:rsidRPr="00FD0F97">
        <w:rPr>
          <w:sz w:val="20"/>
        </w:rPr>
        <w:tab/>
      </w:r>
      <w:r w:rsidR="00833899" w:rsidRPr="00FD0F97">
        <w:rPr>
          <w:sz w:val="20"/>
        </w:rPr>
        <w:tab/>
        <w:t>$</w:t>
      </w:r>
      <w:r>
        <w:rPr>
          <w:sz w:val="20"/>
        </w:rPr>
        <w:t>69</w:t>
      </w:r>
      <w:r>
        <w:rPr>
          <w:sz w:val="20"/>
        </w:rPr>
        <w:tab/>
      </w:r>
      <w:r>
        <w:rPr>
          <w:sz w:val="20"/>
        </w:rPr>
        <w:tab/>
        <w:t>$99</w:t>
      </w:r>
    </w:p>
    <w:p w14:paraId="7527A520" w14:textId="77777777" w:rsidR="008977F7" w:rsidRPr="00FD0F97" w:rsidRDefault="00416586">
      <w:pPr>
        <w:widowControl w:val="0"/>
        <w:rPr>
          <w:sz w:val="20"/>
        </w:rPr>
      </w:pPr>
      <w:r>
        <w:rPr>
          <w:sz w:val="20"/>
        </w:rPr>
        <w:t>$501</w:t>
      </w:r>
      <w:r>
        <w:rPr>
          <w:sz w:val="20"/>
        </w:rPr>
        <w:tab/>
        <w:t>-</w:t>
      </w:r>
      <w:r>
        <w:rPr>
          <w:sz w:val="20"/>
        </w:rPr>
        <w:tab/>
        <w:t>$1,000</w:t>
      </w:r>
      <w:r>
        <w:rPr>
          <w:sz w:val="20"/>
        </w:rPr>
        <w:tab/>
      </w:r>
      <w:r>
        <w:rPr>
          <w:sz w:val="20"/>
        </w:rPr>
        <w:tab/>
      </w:r>
      <w:r>
        <w:rPr>
          <w:sz w:val="20"/>
        </w:rPr>
        <w:tab/>
        <w:t>$75</w:t>
      </w:r>
      <w:r>
        <w:rPr>
          <w:sz w:val="20"/>
        </w:rPr>
        <w:tab/>
      </w:r>
      <w:r>
        <w:rPr>
          <w:sz w:val="20"/>
        </w:rPr>
        <w:tab/>
        <w:t>$78</w:t>
      </w:r>
      <w:r>
        <w:rPr>
          <w:sz w:val="20"/>
        </w:rPr>
        <w:tab/>
      </w:r>
      <w:r>
        <w:rPr>
          <w:sz w:val="20"/>
        </w:rPr>
        <w:tab/>
        <w:t>$86</w:t>
      </w:r>
      <w:r>
        <w:rPr>
          <w:sz w:val="20"/>
        </w:rPr>
        <w:tab/>
      </w:r>
      <w:r>
        <w:rPr>
          <w:sz w:val="20"/>
        </w:rPr>
        <w:tab/>
        <w:t>$105</w:t>
      </w:r>
    </w:p>
    <w:p w14:paraId="0CF6BF9A" w14:textId="77777777" w:rsidR="008977F7" w:rsidRPr="00FD0F97" w:rsidRDefault="00833899">
      <w:pPr>
        <w:widowControl w:val="0"/>
        <w:rPr>
          <w:sz w:val="20"/>
        </w:rPr>
      </w:pPr>
      <w:r w:rsidRPr="00FD0F97">
        <w:rPr>
          <w:sz w:val="20"/>
        </w:rPr>
        <w:t>$1,00</w:t>
      </w:r>
      <w:r w:rsidR="00416586">
        <w:rPr>
          <w:sz w:val="20"/>
        </w:rPr>
        <w:t>1</w:t>
      </w:r>
      <w:r w:rsidR="00416586">
        <w:rPr>
          <w:sz w:val="20"/>
        </w:rPr>
        <w:tab/>
        <w:t>-</w:t>
      </w:r>
      <w:r w:rsidR="00416586">
        <w:rPr>
          <w:sz w:val="20"/>
        </w:rPr>
        <w:tab/>
        <w:t>$1,500</w:t>
      </w:r>
      <w:r w:rsidR="00416586">
        <w:rPr>
          <w:sz w:val="20"/>
        </w:rPr>
        <w:tab/>
      </w:r>
      <w:r w:rsidR="00416586">
        <w:rPr>
          <w:sz w:val="20"/>
        </w:rPr>
        <w:tab/>
      </w:r>
      <w:r w:rsidR="00416586">
        <w:rPr>
          <w:sz w:val="20"/>
        </w:rPr>
        <w:tab/>
        <w:t>$94</w:t>
      </w:r>
      <w:r w:rsidR="00416586">
        <w:rPr>
          <w:sz w:val="20"/>
        </w:rPr>
        <w:tab/>
      </w:r>
      <w:r w:rsidR="00416586">
        <w:rPr>
          <w:sz w:val="20"/>
        </w:rPr>
        <w:tab/>
        <w:t>$108</w:t>
      </w:r>
      <w:r w:rsidR="00416586">
        <w:rPr>
          <w:sz w:val="20"/>
        </w:rPr>
        <w:tab/>
      </w:r>
      <w:r w:rsidR="00416586">
        <w:rPr>
          <w:sz w:val="20"/>
        </w:rPr>
        <w:tab/>
        <w:t>$113</w:t>
      </w:r>
      <w:r w:rsidR="00416586">
        <w:rPr>
          <w:sz w:val="20"/>
        </w:rPr>
        <w:tab/>
      </w:r>
      <w:r w:rsidR="00416586">
        <w:rPr>
          <w:sz w:val="20"/>
        </w:rPr>
        <w:tab/>
        <w:t>$143</w:t>
      </w:r>
    </w:p>
    <w:p w14:paraId="71213DE6" w14:textId="77777777" w:rsidR="008977F7" w:rsidRPr="00FD0F97" w:rsidRDefault="00416586">
      <w:pPr>
        <w:widowControl w:val="0"/>
        <w:rPr>
          <w:sz w:val="20"/>
        </w:rPr>
      </w:pPr>
      <w:r>
        <w:rPr>
          <w:sz w:val="20"/>
        </w:rPr>
        <w:t>$1,501</w:t>
      </w:r>
      <w:r>
        <w:rPr>
          <w:sz w:val="20"/>
        </w:rPr>
        <w:tab/>
        <w:t>-</w:t>
      </w:r>
      <w:r>
        <w:rPr>
          <w:sz w:val="20"/>
        </w:rPr>
        <w:tab/>
        <w:t>$2,000</w:t>
      </w:r>
      <w:r>
        <w:rPr>
          <w:sz w:val="20"/>
        </w:rPr>
        <w:tab/>
      </w:r>
      <w:r>
        <w:rPr>
          <w:sz w:val="20"/>
        </w:rPr>
        <w:tab/>
      </w:r>
      <w:r>
        <w:rPr>
          <w:sz w:val="20"/>
        </w:rPr>
        <w:tab/>
        <w:t>$123</w:t>
      </w:r>
      <w:r>
        <w:rPr>
          <w:sz w:val="20"/>
        </w:rPr>
        <w:tab/>
      </w:r>
      <w:r>
        <w:rPr>
          <w:sz w:val="20"/>
        </w:rPr>
        <w:tab/>
        <w:t>$140</w:t>
      </w:r>
      <w:r>
        <w:rPr>
          <w:sz w:val="20"/>
        </w:rPr>
        <w:tab/>
      </w:r>
      <w:r>
        <w:rPr>
          <w:sz w:val="20"/>
        </w:rPr>
        <w:tab/>
        <w:t>$156</w:t>
      </w:r>
      <w:r>
        <w:rPr>
          <w:sz w:val="20"/>
        </w:rPr>
        <w:tab/>
      </w:r>
      <w:r>
        <w:rPr>
          <w:sz w:val="20"/>
        </w:rPr>
        <w:tab/>
        <w:t>$218</w:t>
      </w:r>
    </w:p>
    <w:p w14:paraId="2350A149" w14:textId="77777777" w:rsidR="00385C12" w:rsidRPr="004671C3" w:rsidRDefault="00385C12" w:rsidP="004671C3">
      <w:pPr>
        <w:pStyle w:val="ListParagraph"/>
        <w:widowControl w:val="0"/>
        <w:numPr>
          <w:ilvl w:val="0"/>
          <w:numId w:val="1"/>
        </w:numPr>
        <w:rPr>
          <w:sz w:val="20"/>
        </w:rPr>
      </w:pPr>
      <w:r>
        <w:rPr>
          <w:sz w:val="20"/>
        </w:rPr>
        <w:t>Summary of policy:</w:t>
      </w:r>
      <w:r>
        <w:rPr>
          <w:sz w:val="20"/>
        </w:rPr>
        <w:tab/>
      </w:r>
      <w:r w:rsidR="009F6F74">
        <w:rPr>
          <w:sz w:val="20"/>
        </w:rPr>
        <w:t xml:space="preserve">1.) </w:t>
      </w:r>
      <w:r>
        <w:rPr>
          <w:sz w:val="20"/>
        </w:rPr>
        <w:t>Accident and Si</w:t>
      </w:r>
      <w:r w:rsidR="004671C3">
        <w:rPr>
          <w:sz w:val="20"/>
        </w:rPr>
        <w:t>ckness Medical Expense is primary</w:t>
      </w:r>
    </w:p>
    <w:p w14:paraId="67482364" w14:textId="77777777" w:rsidR="00385C12" w:rsidRPr="00B65E4C" w:rsidRDefault="009F6F74" w:rsidP="005D51D7">
      <w:pPr>
        <w:widowControl w:val="0"/>
        <w:ind w:left="2880"/>
        <w:rPr>
          <w:b/>
          <w:sz w:val="20"/>
        </w:rPr>
      </w:pPr>
      <w:r>
        <w:rPr>
          <w:sz w:val="20"/>
        </w:rPr>
        <w:t xml:space="preserve">2.) </w:t>
      </w:r>
      <w:r w:rsidR="00385C12">
        <w:rPr>
          <w:sz w:val="20"/>
        </w:rPr>
        <w:t xml:space="preserve">Pre-existing Medical – </w:t>
      </w:r>
      <w:r w:rsidR="00385C12" w:rsidRPr="00B65E4C">
        <w:rPr>
          <w:b/>
          <w:sz w:val="20"/>
        </w:rPr>
        <w:t>you are eligible if you purchase the policy within 21 days</w:t>
      </w:r>
      <w:r w:rsidR="005D51D7" w:rsidRPr="00B65E4C">
        <w:rPr>
          <w:b/>
          <w:sz w:val="20"/>
        </w:rPr>
        <w:t xml:space="preserve"> </w:t>
      </w:r>
      <w:r w:rsidR="00385C12" w:rsidRPr="00B65E4C">
        <w:rPr>
          <w:b/>
          <w:sz w:val="20"/>
        </w:rPr>
        <w:t xml:space="preserve">after your initial trip deposit, are medically able to travel at the time of purchase and insure the </w:t>
      </w:r>
      <w:r w:rsidRPr="00B65E4C">
        <w:rPr>
          <w:b/>
          <w:sz w:val="20"/>
        </w:rPr>
        <w:t xml:space="preserve">    </w:t>
      </w:r>
      <w:r w:rsidR="00385C12" w:rsidRPr="00B65E4C">
        <w:rPr>
          <w:b/>
          <w:sz w:val="20"/>
        </w:rPr>
        <w:t>full non-refundable cost of your trip</w:t>
      </w:r>
    </w:p>
    <w:p w14:paraId="5582A42B" w14:textId="77777777" w:rsidR="004671C3" w:rsidRPr="00B65E4C" w:rsidRDefault="009F6F74" w:rsidP="00385C12">
      <w:pPr>
        <w:widowControl w:val="0"/>
        <w:ind w:left="2880"/>
        <w:rPr>
          <w:b/>
          <w:sz w:val="20"/>
        </w:rPr>
      </w:pPr>
      <w:r>
        <w:rPr>
          <w:sz w:val="20"/>
        </w:rPr>
        <w:t xml:space="preserve">3.) </w:t>
      </w:r>
      <w:r w:rsidR="004671C3">
        <w:rPr>
          <w:sz w:val="20"/>
        </w:rPr>
        <w:t xml:space="preserve">Cancel for Any Reason up to 75% of Trip Cost </w:t>
      </w:r>
      <w:r w:rsidR="004671C3" w:rsidRPr="00B65E4C">
        <w:rPr>
          <w:b/>
          <w:sz w:val="20"/>
        </w:rPr>
        <w:t>if purchased within 21 days of initial trip deposit</w:t>
      </w:r>
    </w:p>
    <w:p w14:paraId="0FE0F498" w14:textId="77777777" w:rsidR="00385C12" w:rsidRDefault="009F6F74" w:rsidP="00385C12">
      <w:pPr>
        <w:widowControl w:val="0"/>
        <w:ind w:left="2880"/>
        <w:rPr>
          <w:sz w:val="20"/>
        </w:rPr>
      </w:pPr>
      <w:r>
        <w:rPr>
          <w:sz w:val="20"/>
        </w:rPr>
        <w:t xml:space="preserve">4.) </w:t>
      </w:r>
      <w:r w:rsidR="004671C3">
        <w:rPr>
          <w:sz w:val="20"/>
        </w:rPr>
        <w:t xml:space="preserve">Broadest </w:t>
      </w:r>
      <w:r w:rsidR="00385C12">
        <w:rPr>
          <w:sz w:val="20"/>
        </w:rPr>
        <w:t>Trip Ca</w:t>
      </w:r>
      <w:r w:rsidR="004671C3">
        <w:rPr>
          <w:sz w:val="20"/>
        </w:rPr>
        <w:t>ncellation/Interruption protection</w:t>
      </w:r>
    </w:p>
    <w:p w14:paraId="44141F12" w14:textId="77777777" w:rsidR="004671C3" w:rsidRDefault="009F6F74" w:rsidP="00385C12">
      <w:pPr>
        <w:widowControl w:val="0"/>
        <w:ind w:left="2880"/>
        <w:rPr>
          <w:sz w:val="20"/>
        </w:rPr>
      </w:pPr>
      <w:r>
        <w:rPr>
          <w:sz w:val="20"/>
        </w:rPr>
        <w:t xml:space="preserve">5.) </w:t>
      </w:r>
      <w:r w:rsidR="004671C3">
        <w:rPr>
          <w:sz w:val="20"/>
        </w:rPr>
        <w:t>Rental Car Damage included</w:t>
      </w:r>
    </w:p>
    <w:p w14:paraId="52F8C3B0" w14:textId="77777777" w:rsidR="00385C12" w:rsidRDefault="009F6F74" w:rsidP="00385C12">
      <w:pPr>
        <w:widowControl w:val="0"/>
        <w:ind w:left="2880"/>
        <w:rPr>
          <w:sz w:val="20"/>
        </w:rPr>
      </w:pPr>
      <w:r>
        <w:rPr>
          <w:sz w:val="20"/>
        </w:rPr>
        <w:t xml:space="preserve">6.) </w:t>
      </w:r>
      <w:r w:rsidR="00385C12">
        <w:rPr>
          <w:sz w:val="20"/>
        </w:rPr>
        <w:t>Travel Delay and Missed Connection</w:t>
      </w:r>
    </w:p>
    <w:p w14:paraId="2C782216" w14:textId="77777777" w:rsidR="004671C3" w:rsidRDefault="009F6F74" w:rsidP="00385C12">
      <w:pPr>
        <w:widowControl w:val="0"/>
        <w:ind w:left="2880"/>
        <w:rPr>
          <w:sz w:val="20"/>
        </w:rPr>
      </w:pPr>
      <w:r>
        <w:rPr>
          <w:sz w:val="20"/>
        </w:rPr>
        <w:t xml:space="preserve">7.) </w:t>
      </w:r>
      <w:r w:rsidR="004671C3">
        <w:rPr>
          <w:sz w:val="20"/>
        </w:rPr>
        <w:t>Baggage Protection</w:t>
      </w:r>
    </w:p>
    <w:p w14:paraId="17C07618" w14:textId="77777777" w:rsidR="00385C12" w:rsidRDefault="009F6F74" w:rsidP="00385C12">
      <w:pPr>
        <w:widowControl w:val="0"/>
        <w:ind w:left="2880"/>
        <w:rPr>
          <w:sz w:val="20"/>
        </w:rPr>
      </w:pPr>
      <w:r>
        <w:rPr>
          <w:sz w:val="20"/>
        </w:rPr>
        <w:t xml:space="preserve">8.) </w:t>
      </w:r>
      <w:r w:rsidR="00385C12">
        <w:rPr>
          <w:sz w:val="20"/>
        </w:rPr>
        <w:t>Travel Accident Protection</w:t>
      </w:r>
    </w:p>
    <w:p w14:paraId="4D7F30DD" w14:textId="77777777" w:rsidR="00385C12" w:rsidRDefault="009F6F74" w:rsidP="00385C12">
      <w:pPr>
        <w:widowControl w:val="0"/>
        <w:ind w:left="2880"/>
        <w:rPr>
          <w:sz w:val="20"/>
        </w:rPr>
      </w:pPr>
      <w:r>
        <w:rPr>
          <w:sz w:val="20"/>
        </w:rPr>
        <w:t xml:space="preserve">9.) </w:t>
      </w:r>
      <w:r w:rsidR="00385C12">
        <w:rPr>
          <w:sz w:val="20"/>
        </w:rPr>
        <w:t>24/7 Customer Care and Travel Assistance</w:t>
      </w:r>
    </w:p>
    <w:p w14:paraId="23826654" w14:textId="77777777" w:rsidR="00385C12" w:rsidRPr="00584F99" w:rsidRDefault="00385C12" w:rsidP="00385C12">
      <w:pPr>
        <w:pStyle w:val="ListParagraph"/>
        <w:widowControl w:val="0"/>
        <w:numPr>
          <w:ilvl w:val="0"/>
          <w:numId w:val="1"/>
        </w:numPr>
        <w:rPr>
          <w:b/>
          <w:sz w:val="20"/>
        </w:rPr>
      </w:pPr>
      <w:r w:rsidRPr="00584F99">
        <w:rPr>
          <w:b/>
          <w:sz w:val="20"/>
        </w:rPr>
        <w:t>Above prices are subject to change up until insurance is purchased.</w:t>
      </w:r>
    </w:p>
    <w:p w14:paraId="5C9C6866" w14:textId="77777777" w:rsidR="008977F7" w:rsidRPr="00C8441F" w:rsidRDefault="008977F7">
      <w:pPr>
        <w:widowControl w:val="0"/>
        <w:rPr>
          <w:b/>
          <w:sz w:val="20"/>
        </w:rPr>
      </w:pPr>
    </w:p>
    <w:p w14:paraId="775E009F" w14:textId="77777777" w:rsidR="000C18F4" w:rsidRDefault="000C18F4" w:rsidP="000C18F4">
      <w:pPr>
        <w:widowControl w:val="0"/>
        <w:rPr>
          <w:sz w:val="20"/>
        </w:rPr>
      </w:pPr>
      <w:r w:rsidRPr="00C8441F">
        <w:rPr>
          <w:b/>
          <w:sz w:val="20"/>
          <w:highlight w:val="yellow"/>
        </w:rPr>
        <w:t xml:space="preserve">**PLEASE NOTE ANY STUDENT WITH A </w:t>
      </w:r>
      <w:smartTag w:uri="urn:schemas-microsoft-com:office:smarttags" w:element="stockticker">
        <w:r w:rsidRPr="00C8441F">
          <w:rPr>
            <w:b/>
            <w:sz w:val="20"/>
            <w:highlight w:val="yellow"/>
          </w:rPr>
          <w:t>PRE</w:t>
        </w:r>
      </w:smartTag>
      <w:r w:rsidRPr="00C8441F">
        <w:rPr>
          <w:b/>
          <w:sz w:val="20"/>
          <w:highlight w:val="yellow"/>
        </w:rPr>
        <w:t xml:space="preserve">-EXISTING CONDITION THAT IS INTERESTED IN PURCHASING </w:t>
      </w:r>
      <w:r w:rsidR="004671C3">
        <w:rPr>
          <w:b/>
          <w:sz w:val="20"/>
          <w:highlight w:val="yellow"/>
        </w:rPr>
        <w:t>EITHER THE WORLDWIDE TRIP PROTECTOR OR TRIP PROTECTOR PLUS MUST DO SO WITHIN 21</w:t>
      </w:r>
      <w:r w:rsidRPr="00C8441F">
        <w:rPr>
          <w:b/>
          <w:sz w:val="20"/>
          <w:highlight w:val="yellow"/>
        </w:rPr>
        <w:t xml:space="preserve"> </w:t>
      </w:r>
      <w:r w:rsidR="004671C3">
        <w:rPr>
          <w:b/>
          <w:sz w:val="20"/>
          <w:highlight w:val="yellow"/>
        </w:rPr>
        <w:t>DAYS OF THE INITIAL TRIP DEPOSIT</w:t>
      </w:r>
      <w:r w:rsidRPr="00C8441F">
        <w:rPr>
          <w:b/>
          <w:sz w:val="20"/>
          <w:highlight w:val="yellow"/>
        </w:rPr>
        <w:t xml:space="preserve"> THAT IS SENT TO THE SCHOOL</w:t>
      </w:r>
      <w:r w:rsidR="00416586">
        <w:rPr>
          <w:sz w:val="20"/>
        </w:rPr>
        <w:t xml:space="preserve">. </w:t>
      </w:r>
    </w:p>
    <w:p w14:paraId="1DB794F4" w14:textId="07103172" w:rsidR="0071204D" w:rsidRPr="00370DE7" w:rsidRDefault="0071204D">
      <w:pPr>
        <w:widowControl w:val="0"/>
        <w:rPr>
          <w:sz w:val="20"/>
        </w:rPr>
      </w:pPr>
      <w:r w:rsidRPr="00370DE7">
        <w:rPr>
          <w:sz w:val="20"/>
        </w:rPr>
        <w:t xml:space="preserve">If you should have any questions about the enclosed </w:t>
      </w:r>
      <w:proofErr w:type="gramStart"/>
      <w:r w:rsidRPr="00370DE7">
        <w:rPr>
          <w:sz w:val="20"/>
        </w:rPr>
        <w:t>information</w:t>
      </w:r>
      <w:proofErr w:type="gramEnd"/>
      <w:r w:rsidRPr="00370DE7">
        <w:rPr>
          <w:sz w:val="20"/>
        </w:rPr>
        <w:t xml:space="preserve"> please do not hesitate to contact me.</w:t>
      </w:r>
    </w:p>
    <w:p w14:paraId="26DA0F89" w14:textId="77777777" w:rsidR="0071204D" w:rsidRPr="00370DE7" w:rsidRDefault="0071204D">
      <w:pPr>
        <w:widowControl w:val="0"/>
        <w:rPr>
          <w:sz w:val="20"/>
        </w:rPr>
      </w:pPr>
    </w:p>
    <w:p w14:paraId="151B6085" w14:textId="0D86CC65" w:rsidR="00745144" w:rsidRDefault="0071204D">
      <w:pPr>
        <w:widowControl w:val="0"/>
        <w:rPr>
          <w:sz w:val="20"/>
        </w:rPr>
      </w:pPr>
      <w:r w:rsidRPr="00370DE7">
        <w:rPr>
          <w:sz w:val="20"/>
        </w:rPr>
        <w:t>Sincerely,</w:t>
      </w:r>
      <w:r w:rsidR="00953A18">
        <w:rPr>
          <w:sz w:val="20"/>
        </w:rPr>
        <w:t xml:space="preserve"> </w:t>
      </w:r>
      <w:r w:rsidR="00F8649D">
        <w:rPr>
          <w:sz w:val="20"/>
        </w:rPr>
        <w:t xml:space="preserve">Janet </w:t>
      </w:r>
      <w:proofErr w:type="spellStart"/>
      <w:r w:rsidR="00F8649D">
        <w:rPr>
          <w:sz w:val="20"/>
        </w:rPr>
        <w:t>Buslewicz</w:t>
      </w:r>
      <w:proofErr w:type="spellEnd"/>
      <w:r w:rsidR="00953A18">
        <w:rPr>
          <w:sz w:val="20"/>
        </w:rPr>
        <w:t xml:space="preserve">: </w:t>
      </w:r>
      <w:r w:rsidR="00745144">
        <w:rPr>
          <w:sz w:val="20"/>
        </w:rPr>
        <w:t>Group Services</w:t>
      </w:r>
      <w:r w:rsidR="00953A18">
        <w:rPr>
          <w:sz w:val="20"/>
        </w:rPr>
        <w:t xml:space="preserve"> @ </w:t>
      </w:r>
      <w:r w:rsidR="00745144">
        <w:rPr>
          <w:sz w:val="20"/>
        </w:rPr>
        <w:t>PERKINS TRAVEL</w:t>
      </w:r>
      <w:r w:rsidR="00B65E4C">
        <w:rPr>
          <w:sz w:val="20"/>
        </w:rPr>
        <w:t xml:space="preserve"> MANAGEMENT</w:t>
      </w:r>
    </w:p>
    <w:sectPr w:rsidR="00745144" w:rsidSect="00416586">
      <w:footnotePr>
        <w:numFmt w:val="lowerLetter"/>
      </w:footnotePr>
      <w:endnotePr>
        <w:numFmt w:val="lowerLetter"/>
      </w:endnotePr>
      <w:pgSz w:w="12240" w:h="15840"/>
      <w:pgMar w:top="720" w:right="720" w:bottom="720" w:left="72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E5092"/>
    <w:multiLevelType w:val="hybridMultilevel"/>
    <w:tmpl w:val="58366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BB"/>
    <w:rsid w:val="000023FD"/>
    <w:rsid w:val="00005CAE"/>
    <w:rsid w:val="00010FB8"/>
    <w:rsid w:val="00011B69"/>
    <w:rsid w:val="00012C70"/>
    <w:rsid w:val="0001434C"/>
    <w:rsid w:val="000432EC"/>
    <w:rsid w:val="00043D5C"/>
    <w:rsid w:val="000553DD"/>
    <w:rsid w:val="00074C9A"/>
    <w:rsid w:val="00074F13"/>
    <w:rsid w:val="00077AA2"/>
    <w:rsid w:val="00082215"/>
    <w:rsid w:val="00086AC0"/>
    <w:rsid w:val="00096A05"/>
    <w:rsid w:val="000C18F4"/>
    <w:rsid w:val="000C34F5"/>
    <w:rsid w:val="000C4003"/>
    <w:rsid w:val="000E1439"/>
    <w:rsid w:val="00102745"/>
    <w:rsid w:val="00103CD5"/>
    <w:rsid w:val="00110232"/>
    <w:rsid w:val="001138CE"/>
    <w:rsid w:val="00126142"/>
    <w:rsid w:val="00136950"/>
    <w:rsid w:val="001470B2"/>
    <w:rsid w:val="00152FDB"/>
    <w:rsid w:val="0018220C"/>
    <w:rsid w:val="00192E00"/>
    <w:rsid w:val="001B2109"/>
    <w:rsid w:val="001B74A8"/>
    <w:rsid w:val="001D2B3E"/>
    <w:rsid w:val="001E0107"/>
    <w:rsid w:val="002059C6"/>
    <w:rsid w:val="00210E6F"/>
    <w:rsid w:val="00237FF3"/>
    <w:rsid w:val="00241E59"/>
    <w:rsid w:val="00250242"/>
    <w:rsid w:val="00254E89"/>
    <w:rsid w:val="00280BA1"/>
    <w:rsid w:val="00284511"/>
    <w:rsid w:val="00285ED4"/>
    <w:rsid w:val="002B2262"/>
    <w:rsid w:val="002C3A37"/>
    <w:rsid w:val="0030728D"/>
    <w:rsid w:val="00337BAF"/>
    <w:rsid w:val="003529F0"/>
    <w:rsid w:val="00357226"/>
    <w:rsid w:val="00364800"/>
    <w:rsid w:val="00364E14"/>
    <w:rsid w:val="00370DE7"/>
    <w:rsid w:val="00385C12"/>
    <w:rsid w:val="0039460F"/>
    <w:rsid w:val="003D3DFC"/>
    <w:rsid w:val="003D70CD"/>
    <w:rsid w:val="003E32CF"/>
    <w:rsid w:val="003E58DB"/>
    <w:rsid w:val="0040372A"/>
    <w:rsid w:val="00416586"/>
    <w:rsid w:val="00420980"/>
    <w:rsid w:val="00433D5C"/>
    <w:rsid w:val="004432B9"/>
    <w:rsid w:val="00444E6E"/>
    <w:rsid w:val="0046079A"/>
    <w:rsid w:val="004671C3"/>
    <w:rsid w:val="0047092F"/>
    <w:rsid w:val="004910BF"/>
    <w:rsid w:val="004959C2"/>
    <w:rsid w:val="004D30B1"/>
    <w:rsid w:val="004E01F6"/>
    <w:rsid w:val="004F2807"/>
    <w:rsid w:val="005121F8"/>
    <w:rsid w:val="00514220"/>
    <w:rsid w:val="005172C9"/>
    <w:rsid w:val="00551F80"/>
    <w:rsid w:val="00552D3B"/>
    <w:rsid w:val="00554FAA"/>
    <w:rsid w:val="00573EB4"/>
    <w:rsid w:val="005745C9"/>
    <w:rsid w:val="00576031"/>
    <w:rsid w:val="00584F99"/>
    <w:rsid w:val="0058508F"/>
    <w:rsid w:val="00586413"/>
    <w:rsid w:val="00586748"/>
    <w:rsid w:val="005A1200"/>
    <w:rsid w:val="005A6F89"/>
    <w:rsid w:val="005D4AF6"/>
    <w:rsid w:val="005D51D7"/>
    <w:rsid w:val="005F02E7"/>
    <w:rsid w:val="00600064"/>
    <w:rsid w:val="00617BFB"/>
    <w:rsid w:val="006375A6"/>
    <w:rsid w:val="00641303"/>
    <w:rsid w:val="006430A3"/>
    <w:rsid w:val="006478E8"/>
    <w:rsid w:val="00674106"/>
    <w:rsid w:val="0069055F"/>
    <w:rsid w:val="006C5AD5"/>
    <w:rsid w:val="006C7F5F"/>
    <w:rsid w:val="006F05F0"/>
    <w:rsid w:val="00704512"/>
    <w:rsid w:val="0071204D"/>
    <w:rsid w:val="00717ABC"/>
    <w:rsid w:val="00745144"/>
    <w:rsid w:val="007734A8"/>
    <w:rsid w:val="007A1E1E"/>
    <w:rsid w:val="007A648E"/>
    <w:rsid w:val="007D35F9"/>
    <w:rsid w:val="007E634C"/>
    <w:rsid w:val="007F10AD"/>
    <w:rsid w:val="007F1E2F"/>
    <w:rsid w:val="00801E2E"/>
    <w:rsid w:val="008067E9"/>
    <w:rsid w:val="0081767C"/>
    <w:rsid w:val="00826A6F"/>
    <w:rsid w:val="00833899"/>
    <w:rsid w:val="008400A8"/>
    <w:rsid w:val="00865B44"/>
    <w:rsid w:val="00885D21"/>
    <w:rsid w:val="008928FC"/>
    <w:rsid w:val="008977F7"/>
    <w:rsid w:val="008A0963"/>
    <w:rsid w:val="00907352"/>
    <w:rsid w:val="00913608"/>
    <w:rsid w:val="009539DE"/>
    <w:rsid w:val="00953A18"/>
    <w:rsid w:val="00964415"/>
    <w:rsid w:val="0099726F"/>
    <w:rsid w:val="009A7589"/>
    <w:rsid w:val="009D069B"/>
    <w:rsid w:val="009E10A3"/>
    <w:rsid w:val="009E72FD"/>
    <w:rsid w:val="009F3583"/>
    <w:rsid w:val="009F6F74"/>
    <w:rsid w:val="00A054D6"/>
    <w:rsid w:val="00A10D1A"/>
    <w:rsid w:val="00A10D8B"/>
    <w:rsid w:val="00A2425B"/>
    <w:rsid w:val="00A363C4"/>
    <w:rsid w:val="00A51FBB"/>
    <w:rsid w:val="00A6136A"/>
    <w:rsid w:val="00A6770E"/>
    <w:rsid w:val="00A67B12"/>
    <w:rsid w:val="00A91E3B"/>
    <w:rsid w:val="00AC34F3"/>
    <w:rsid w:val="00AC7323"/>
    <w:rsid w:val="00AE0647"/>
    <w:rsid w:val="00B0216C"/>
    <w:rsid w:val="00B23F11"/>
    <w:rsid w:val="00B30FCE"/>
    <w:rsid w:val="00B411E7"/>
    <w:rsid w:val="00B42B7A"/>
    <w:rsid w:val="00B621DA"/>
    <w:rsid w:val="00B65E4C"/>
    <w:rsid w:val="00B72219"/>
    <w:rsid w:val="00B732BE"/>
    <w:rsid w:val="00B7547B"/>
    <w:rsid w:val="00BA660B"/>
    <w:rsid w:val="00BC2A51"/>
    <w:rsid w:val="00BD48C1"/>
    <w:rsid w:val="00BE6E49"/>
    <w:rsid w:val="00BE70C8"/>
    <w:rsid w:val="00BF0F8E"/>
    <w:rsid w:val="00BF6818"/>
    <w:rsid w:val="00C04AB9"/>
    <w:rsid w:val="00C21AF1"/>
    <w:rsid w:val="00C22A91"/>
    <w:rsid w:val="00C22BF6"/>
    <w:rsid w:val="00C363F0"/>
    <w:rsid w:val="00C365B5"/>
    <w:rsid w:val="00C46C48"/>
    <w:rsid w:val="00C47EB9"/>
    <w:rsid w:val="00C51B3D"/>
    <w:rsid w:val="00C8441F"/>
    <w:rsid w:val="00CA038F"/>
    <w:rsid w:val="00CA5410"/>
    <w:rsid w:val="00CA60F9"/>
    <w:rsid w:val="00CA7968"/>
    <w:rsid w:val="00CC768B"/>
    <w:rsid w:val="00CE3752"/>
    <w:rsid w:val="00CE7414"/>
    <w:rsid w:val="00CF00BC"/>
    <w:rsid w:val="00D03385"/>
    <w:rsid w:val="00D05C9F"/>
    <w:rsid w:val="00D1542A"/>
    <w:rsid w:val="00D219E7"/>
    <w:rsid w:val="00D25DFB"/>
    <w:rsid w:val="00D36C92"/>
    <w:rsid w:val="00D515FA"/>
    <w:rsid w:val="00D55386"/>
    <w:rsid w:val="00D667C0"/>
    <w:rsid w:val="00D74692"/>
    <w:rsid w:val="00D829B2"/>
    <w:rsid w:val="00D932C4"/>
    <w:rsid w:val="00D972A1"/>
    <w:rsid w:val="00DA16B4"/>
    <w:rsid w:val="00DA2BAB"/>
    <w:rsid w:val="00DC213E"/>
    <w:rsid w:val="00DC7BD3"/>
    <w:rsid w:val="00DD3E8F"/>
    <w:rsid w:val="00E011AA"/>
    <w:rsid w:val="00E10599"/>
    <w:rsid w:val="00E22237"/>
    <w:rsid w:val="00E31C78"/>
    <w:rsid w:val="00E374E9"/>
    <w:rsid w:val="00E61561"/>
    <w:rsid w:val="00E87F0A"/>
    <w:rsid w:val="00E977E8"/>
    <w:rsid w:val="00EA2052"/>
    <w:rsid w:val="00EB3DDD"/>
    <w:rsid w:val="00ED170E"/>
    <w:rsid w:val="00F14013"/>
    <w:rsid w:val="00F158C6"/>
    <w:rsid w:val="00F46813"/>
    <w:rsid w:val="00F50AD0"/>
    <w:rsid w:val="00F664D9"/>
    <w:rsid w:val="00F74675"/>
    <w:rsid w:val="00F8649D"/>
    <w:rsid w:val="00F96DBB"/>
    <w:rsid w:val="00FD0F97"/>
    <w:rsid w:val="00FD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63F941"/>
  <w15:docId w15:val="{28813DE7-2D04-4734-B7C6-B3E87CA9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226"/>
    <w:rPr>
      <w:color w:val="0000FF"/>
      <w:u w:val="single"/>
    </w:rPr>
  </w:style>
  <w:style w:type="character" w:customStyle="1" w:styleId="DefaultPara">
    <w:name w:val="Default Para"/>
    <w:rPr>
      <w:sz w:val="20"/>
    </w:rPr>
  </w:style>
  <w:style w:type="paragraph" w:styleId="BalloonText">
    <w:name w:val="Balloon Text"/>
    <w:basedOn w:val="Normal"/>
    <w:link w:val="BalloonTextChar"/>
    <w:uiPriority w:val="99"/>
    <w:semiHidden/>
    <w:unhideWhenUsed/>
    <w:rsid w:val="008400A8"/>
    <w:rPr>
      <w:rFonts w:ascii="Segoe UI" w:hAnsi="Segoe UI" w:cs="Segoe UI"/>
      <w:sz w:val="18"/>
      <w:szCs w:val="18"/>
    </w:rPr>
  </w:style>
  <w:style w:type="character" w:customStyle="1" w:styleId="BalloonTextChar">
    <w:name w:val="Balloon Text Char"/>
    <w:link w:val="BalloonText"/>
    <w:uiPriority w:val="99"/>
    <w:semiHidden/>
    <w:rsid w:val="008400A8"/>
    <w:rPr>
      <w:rFonts w:ascii="Segoe UI" w:hAnsi="Segoe UI" w:cs="Segoe UI"/>
      <w:sz w:val="18"/>
      <w:szCs w:val="18"/>
    </w:rPr>
  </w:style>
  <w:style w:type="paragraph" w:styleId="ListParagraph">
    <w:name w:val="List Paragraph"/>
    <w:basedOn w:val="Normal"/>
    <w:uiPriority w:val="34"/>
    <w:qFormat/>
    <w:rsid w:val="00584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76435">
      <w:bodyDiv w:val="1"/>
      <w:marLeft w:val="0"/>
      <w:marRight w:val="0"/>
      <w:marTop w:val="0"/>
      <w:marBottom w:val="0"/>
      <w:divBdr>
        <w:top w:val="none" w:sz="0" w:space="0" w:color="auto"/>
        <w:left w:val="none" w:sz="0" w:space="0" w:color="auto"/>
        <w:bottom w:val="none" w:sz="0" w:space="0" w:color="auto"/>
        <w:right w:val="none" w:sz="0" w:space="0" w:color="auto"/>
      </w:divBdr>
    </w:div>
    <w:div w:id="1041050372">
      <w:bodyDiv w:val="1"/>
      <w:marLeft w:val="0"/>
      <w:marRight w:val="0"/>
      <w:marTop w:val="0"/>
      <w:marBottom w:val="0"/>
      <w:divBdr>
        <w:top w:val="none" w:sz="0" w:space="0" w:color="auto"/>
        <w:left w:val="none" w:sz="0" w:space="0" w:color="auto"/>
        <w:bottom w:val="none" w:sz="0" w:space="0" w:color="auto"/>
        <w:right w:val="none" w:sz="0" w:space="0" w:color="auto"/>
      </w:divBdr>
    </w:div>
    <w:div w:id="1198617948">
      <w:bodyDiv w:val="1"/>
      <w:marLeft w:val="0"/>
      <w:marRight w:val="0"/>
      <w:marTop w:val="0"/>
      <w:marBottom w:val="0"/>
      <w:divBdr>
        <w:top w:val="none" w:sz="0" w:space="0" w:color="auto"/>
        <w:left w:val="none" w:sz="0" w:space="0" w:color="auto"/>
        <w:bottom w:val="none" w:sz="0" w:space="0" w:color="auto"/>
        <w:right w:val="none" w:sz="0" w:space="0" w:color="auto"/>
      </w:divBdr>
    </w:div>
    <w:div w:id="1222910875">
      <w:bodyDiv w:val="1"/>
      <w:marLeft w:val="0"/>
      <w:marRight w:val="0"/>
      <w:marTop w:val="0"/>
      <w:marBottom w:val="0"/>
      <w:divBdr>
        <w:top w:val="none" w:sz="0" w:space="0" w:color="auto"/>
        <w:left w:val="none" w:sz="0" w:space="0" w:color="auto"/>
        <w:bottom w:val="none" w:sz="0" w:space="0" w:color="auto"/>
        <w:right w:val="none" w:sz="0" w:space="0" w:color="auto"/>
      </w:divBdr>
    </w:div>
    <w:div w:id="1389912544">
      <w:bodyDiv w:val="1"/>
      <w:marLeft w:val="0"/>
      <w:marRight w:val="0"/>
      <w:marTop w:val="0"/>
      <w:marBottom w:val="0"/>
      <w:divBdr>
        <w:top w:val="none" w:sz="0" w:space="0" w:color="auto"/>
        <w:left w:val="none" w:sz="0" w:space="0" w:color="auto"/>
        <w:bottom w:val="none" w:sz="0" w:space="0" w:color="auto"/>
        <w:right w:val="none" w:sz="0" w:space="0" w:color="auto"/>
      </w:divBdr>
    </w:div>
    <w:div w:id="1409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rkinstrav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PERKINS TRAVEL CORPORATION</vt:lpstr>
    </vt:vector>
  </TitlesOfParts>
  <Company>Microsoft</Company>
  <LinksUpToDate>false</LinksUpToDate>
  <CharactersWithSpaces>3382</CharactersWithSpaces>
  <SharedDoc>false</SharedDoc>
  <HLinks>
    <vt:vector size="6" baseType="variant">
      <vt:variant>
        <vt:i4>5570561</vt:i4>
      </vt:variant>
      <vt:variant>
        <vt:i4>0</vt:i4>
      </vt:variant>
      <vt:variant>
        <vt:i4>0</vt:i4>
      </vt:variant>
      <vt:variant>
        <vt:i4>5</vt:i4>
      </vt:variant>
      <vt:variant>
        <vt:lpwstr>http://www.perkinstravel.com/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TRAVEL CORPORATION</dc:title>
  <dc:creator>LISALYNES</dc:creator>
  <cp:lastModifiedBy>D'Amato, Tim</cp:lastModifiedBy>
  <cp:revision>2</cp:revision>
  <cp:lastPrinted>2018-09-06T17:37:00Z</cp:lastPrinted>
  <dcterms:created xsi:type="dcterms:W3CDTF">2018-09-07T17:31:00Z</dcterms:created>
  <dcterms:modified xsi:type="dcterms:W3CDTF">2018-09-07T17:31:00Z</dcterms:modified>
</cp:coreProperties>
</file>